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A4919" w:rsidR="002E70D7" w:rsidP="002E70D7" w:rsidRDefault="002E70D7" w14:paraId="63fd938" w14:textId="63fd938">
      <w:pPr>
        <w15:collapsed w:val="false"/>
      </w:pPr>
      <w:bookmarkStart w:name="_GoBack" w:id="0"/>
      <w:bookmarkEnd w:id="0"/>
      <w:r w:rsidRPr="006A4919">
        <w:t>REPUBLIKA HRVATSKA</w:t>
      </w:r>
    </w:p>
    <w:p w:rsidRPr="006A4919" w:rsidR="002E70D7" w:rsidP="002E70D7" w:rsidRDefault="002E70D7">
      <w:r w:rsidRPr="006A4919">
        <w:t>TRGOVAČKI SUD U PAZINU</w:t>
      </w:r>
    </w:p>
    <w:p w:rsidRPr="006A4919" w:rsidR="002E70D7" w:rsidP="002E70D7" w:rsidRDefault="002E70D7">
      <w:pPr>
        <w:jc w:val="right"/>
      </w:pPr>
      <w:r w:rsidRPr="006A4919">
        <w:tab/>
      </w:r>
      <w:r w:rsidRPr="006A4919">
        <w:tab/>
        <w:t xml:space="preserve">                                   </w:t>
      </w:r>
    </w:p>
    <w:p w:rsidRPr="006A4919" w:rsidR="002E70D7" w:rsidP="002E70D7" w:rsidRDefault="002E70D7">
      <w:pPr>
        <w:jc w:val="center"/>
        <w:rPr>
          <w:b/>
        </w:rPr>
      </w:pPr>
      <w:r w:rsidRPr="006A4919">
        <w:rPr>
          <w:b/>
        </w:rPr>
        <w:t>ZAPISNIK</w:t>
      </w:r>
    </w:p>
    <w:p w:rsidRPr="006A4919" w:rsidR="002E70D7" w:rsidP="002E70D7" w:rsidRDefault="002E70D7">
      <w:pPr>
        <w:jc w:val="center"/>
        <w:rPr>
          <w:b/>
        </w:rPr>
      </w:pPr>
      <w:r w:rsidRPr="006A4919">
        <w:rPr>
          <w:b/>
        </w:rPr>
        <w:t>(o održano</w:t>
      </w:r>
      <w:r w:rsidR="00287429">
        <w:rPr>
          <w:b/>
        </w:rPr>
        <w:t>j skupštini vjerovnika</w:t>
      </w:r>
      <w:r w:rsidRPr="006A4919">
        <w:rPr>
          <w:b/>
        </w:rPr>
        <w:t>)</w:t>
      </w:r>
    </w:p>
    <w:p w:rsidRPr="006A4919" w:rsidR="002E70D7" w:rsidP="002E70D7" w:rsidRDefault="002E70D7">
      <w:pPr>
        <w:jc w:val="center"/>
        <w:rPr>
          <w:b/>
        </w:rPr>
      </w:pPr>
    </w:p>
    <w:p w:rsidRPr="006A4919" w:rsidR="002E70D7" w:rsidP="002E70D7" w:rsidRDefault="002E70D7">
      <w:pPr>
        <w:jc w:val="center"/>
      </w:pPr>
      <w:r w:rsidRPr="006A4919">
        <w:t xml:space="preserve">održano dana </w:t>
      </w:r>
      <w:r w:rsidR="00287429">
        <w:t>6</w:t>
      </w:r>
      <w:r>
        <w:t xml:space="preserve">. </w:t>
      </w:r>
      <w:r w:rsidR="00287429">
        <w:t>kolovoza</w:t>
      </w:r>
      <w:r>
        <w:t xml:space="preserve"> 2020. </w:t>
      </w:r>
      <w:r w:rsidRPr="006A4919">
        <w:t xml:space="preserve">u </w:t>
      </w:r>
      <w:r w:rsidR="00287429">
        <w:t>13:00</w:t>
      </w:r>
      <w:r w:rsidRPr="006A4919">
        <w:t xml:space="preserve"> sati na Trgovačkom sudu u Pazinu, </w:t>
      </w:r>
    </w:p>
    <w:p w:rsidRPr="006A4919" w:rsidR="002E70D7" w:rsidP="002E70D7" w:rsidRDefault="002E70D7">
      <w:pPr>
        <w:jc w:val="center"/>
      </w:pPr>
      <w:r w:rsidRPr="006A4919">
        <w:t xml:space="preserve">u </w:t>
      </w:r>
      <w:r w:rsidR="00287429">
        <w:t>stečajnom</w:t>
      </w:r>
      <w:r w:rsidRPr="006A4919">
        <w:t xml:space="preserve"> postupku nad dužnikom </w:t>
      </w:r>
    </w:p>
    <w:p w:rsidR="002E70D7" w:rsidP="002E70D7" w:rsidRDefault="00287429">
      <w:pPr>
        <w:jc w:val="center"/>
      </w:pPr>
      <w:r>
        <w:t xml:space="preserve">PULJANKA – BRIONKA d.o.o. u stečaju Pula, </w:t>
      </w:r>
    </w:p>
    <w:p w:rsidR="002E70D7" w:rsidP="002E70D7" w:rsidRDefault="00287429">
      <w:pPr>
        <w:jc w:val="center"/>
      </w:pPr>
      <w:r>
        <w:t>Lošinjska 2, OIB: 54957281859</w:t>
      </w:r>
    </w:p>
    <w:p w:rsidRPr="006A4919" w:rsidR="002E70D7" w:rsidP="00EE40F9" w:rsidRDefault="002E70D7">
      <w:pPr>
        <w:rPr>
          <w:b/>
        </w:rPr>
      </w:pPr>
    </w:p>
    <w:p w:rsidRPr="006A4919" w:rsidR="002E70D7" w:rsidP="002E70D7" w:rsidRDefault="002E70D7">
      <w:pPr>
        <w:jc w:val="both"/>
      </w:pPr>
      <w:r w:rsidRPr="006A4919">
        <w:t>SUTKINJA: Tijana Licul</w:t>
      </w:r>
    </w:p>
    <w:p w:rsidRPr="006A4919" w:rsidR="002E70D7" w:rsidP="002E70D7" w:rsidRDefault="002E70D7">
      <w:pPr>
        <w:jc w:val="both"/>
      </w:pPr>
      <w:r w:rsidRPr="006A4919">
        <w:t xml:space="preserve">ZAPISNIČARKA: </w:t>
      </w:r>
      <w:r w:rsidR="00287429">
        <w:t>Sanja Prodan</w:t>
      </w:r>
    </w:p>
    <w:p w:rsidRPr="006A4919" w:rsidR="002E70D7" w:rsidP="002E70D7" w:rsidRDefault="002E70D7">
      <w:pPr>
        <w:jc w:val="both"/>
      </w:pPr>
    </w:p>
    <w:p w:rsidRPr="006A4919" w:rsidR="002E70D7" w:rsidP="002E70D7" w:rsidRDefault="00287429">
      <w:pPr>
        <w:jc w:val="both"/>
      </w:pPr>
      <w:r>
        <w:t>STEČAJNI UPRAVITELJ</w:t>
      </w:r>
      <w:r w:rsidRPr="006A4919" w:rsidR="002E70D7">
        <w:t xml:space="preserve">: </w:t>
      </w:r>
      <w:r>
        <w:t>Sanjin Dinko Dorčić</w:t>
      </w:r>
      <w:r w:rsidRPr="006A4919" w:rsidR="002E70D7">
        <w:t xml:space="preserve"> </w:t>
      </w:r>
    </w:p>
    <w:p w:rsidRPr="006A4919" w:rsidR="002E70D7" w:rsidP="002E70D7" w:rsidRDefault="002E70D7">
      <w:pPr>
        <w:jc w:val="both"/>
      </w:pPr>
    </w:p>
    <w:p w:rsidRPr="006A4919" w:rsidR="002E70D7" w:rsidP="002E70D7" w:rsidRDefault="002E70D7">
      <w:pPr>
        <w:jc w:val="center"/>
      </w:pPr>
      <w:r w:rsidRPr="006A4919">
        <w:t xml:space="preserve">Početak u </w:t>
      </w:r>
      <w:r w:rsidR="00287429">
        <w:t>13</w:t>
      </w:r>
      <w:r w:rsidRPr="006A4919">
        <w:t>,00 sati</w:t>
      </w:r>
    </w:p>
    <w:p w:rsidRPr="006A4919" w:rsidR="002E70D7" w:rsidP="002E70D7" w:rsidRDefault="002E70D7">
      <w:pPr>
        <w:jc w:val="center"/>
      </w:pPr>
    </w:p>
    <w:p w:rsidRPr="006A4919" w:rsidR="002E70D7" w:rsidP="002E70D7" w:rsidRDefault="002E70D7">
      <w:pPr>
        <w:jc w:val="both"/>
      </w:pPr>
      <w:r w:rsidRPr="006A4919">
        <w:tab/>
        <w:t>Utvrđuje se da su na današnje ročište pristupili slijedeći vjerovnici:</w:t>
      </w:r>
    </w:p>
    <w:p w:rsidR="002E70D7" w:rsidP="002E70D7" w:rsidRDefault="002E70D7">
      <w:pPr>
        <w:jc w:val="both"/>
      </w:pPr>
      <w:r w:rsidRPr="006A4919">
        <w:tab/>
        <w:t xml:space="preserve">1/ </w:t>
      </w:r>
      <w:r w:rsidR="005E6C2A">
        <w:t xml:space="preserve">za vjerovnika </w:t>
      </w:r>
      <w:r w:rsidR="00287429">
        <w:t xml:space="preserve">RH – Nevenka Kovčalija, </w:t>
      </w:r>
      <w:r w:rsidR="000E69C5">
        <w:t>sa utvrđenom tražbinom u iznosu od 9.128.832,17 kn</w:t>
      </w:r>
    </w:p>
    <w:p w:rsidR="002E70D7" w:rsidP="00287429" w:rsidRDefault="005E6C2A">
      <w:pPr>
        <w:jc w:val="both"/>
      </w:pPr>
      <w:r>
        <w:tab/>
        <w:t xml:space="preserve">2/ </w:t>
      </w:r>
      <w:r w:rsidR="00287429">
        <w:t xml:space="preserve">za vjerovnika Đorđe Perković – Đorđe Perković, </w:t>
      </w:r>
      <w:r w:rsidR="000E69C5">
        <w:t>sa utvrđenom tražbinom u iznosu 2.500,00 kn</w:t>
      </w:r>
    </w:p>
    <w:p w:rsidR="00287429" w:rsidP="00287429" w:rsidRDefault="00287429">
      <w:pPr>
        <w:jc w:val="both"/>
      </w:pPr>
      <w:r>
        <w:tab/>
        <w:t xml:space="preserve">3/ za vjerovnika BRIONKA d.d. –Igor Belić, punomoćnik, </w:t>
      </w:r>
      <w:r w:rsidR="000E69C5">
        <w:t xml:space="preserve"> sa utvrđenom tražbinom u iznosu od 17.764.685,10 kn</w:t>
      </w:r>
    </w:p>
    <w:p w:rsidR="00287429" w:rsidP="00287429" w:rsidRDefault="00287429">
      <w:pPr>
        <w:jc w:val="both"/>
      </w:pPr>
      <w:r>
        <w:tab/>
        <w:t xml:space="preserve">4/ za vjerovnika Igora Belića – Igor Belić, </w:t>
      </w:r>
      <w:r w:rsidR="000E69C5">
        <w:t>sa utvrđenom tražbinom u iznosu 175.554,68 kn</w:t>
      </w:r>
    </w:p>
    <w:p w:rsidR="00287429" w:rsidP="00287429" w:rsidRDefault="00287429">
      <w:pPr>
        <w:jc w:val="both"/>
      </w:pPr>
      <w:r>
        <w:tab/>
        <w:t xml:space="preserve">5/ za vjerovnika HRVATSKE ŠUME – </w:t>
      </w:r>
      <w:r w:rsidR="000E69C5">
        <w:t>Marina Honović</w:t>
      </w:r>
      <w:r>
        <w:t xml:space="preserve">, </w:t>
      </w:r>
      <w:r w:rsidR="000E69C5">
        <w:t xml:space="preserve">sa utvrđenom tražbinom u iznosu  251.369,66 kn </w:t>
      </w:r>
    </w:p>
    <w:p w:rsidR="000E69C5" w:rsidP="00287429" w:rsidRDefault="00287429">
      <w:pPr>
        <w:jc w:val="both"/>
      </w:pPr>
      <w:r>
        <w:tab/>
      </w:r>
      <w:r w:rsidR="000E69C5">
        <w:t>6</w:t>
      </w:r>
      <w:r>
        <w:t>/ za vjerovnik</w:t>
      </w:r>
      <w:r w:rsidR="000E69C5">
        <w:t>a</w:t>
      </w:r>
      <w:r>
        <w:t xml:space="preserve"> REPRO KOLINSKA,</w:t>
      </w:r>
      <w:r w:rsidR="000E69C5">
        <w:t xml:space="preserve">  pun. Tomislav Petrov, sa utvrđenom tražbinom u iznos od 307.035,61 kn, </w:t>
      </w:r>
    </w:p>
    <w:p w:rsidR="000E69C5" w:rsidP="000E69C5" w:rsidRDefault="000E69C5">
      <w:pPr>
        <w:ind w:firstLine="708"/>
        <w:jc w:val="both"/>
      </w:pPr>
      <w:r>
        <w:t>7/</w:t>
      </w:r>
      <w:r w:rsidR="00287429">
        <w:t xml:space="preserve"> GRANOLIO</w:t>
      </w:r>
      <w:r>
        <w:t xml:space="preserve"> pun. Tomislav Petrov, sa utvrđenom tražbinom u iznosu od 5.633,32 kn</w:t>
      </w:r>
    </w:p>
    <w:p w:rsidRPr="006A4919" w:rsidR="00287429" w:rsidP="00287429" w:rsidRDefault="000E69C5">
      <w:pPr>
        <w:jc w:val="both"/>
      </w:pPr>
      <w:r>
        <w:t xml:space="preserve"> </w:t>
      </w:r>
      <w:r>
        <w:tab/>
        <w:t xml:space="preserve">8/ </w:t>
      </w:r>
      <w:r w:rsidR="00287429">
        <w:t xml:space="preserve">ISTRA REAL ESTATE – pun. </w:t>
      </w:r>
      <w:r>
        <w:t xml:space="preserve">pun. Tomislav Petrov, sa utvrđenom tražbinom u iznos 79.081.069,42 kn. </w:t>
      </w:r>
    </w:p>
    <w:p w:rsidRPr="006A4919" w:rsidR="002E70D7" w:rsidP="002E70D7" w:rsidRDefault="002E70D7">
      <w:pPr>
        <w:jc w:val="both"/>
      </w:pPr>
      <w:r w:rsidRPr="006A4919">
        <w:tab/>
        <w:t xml:space="preserve"> </w:t>
      </w:r>
    </w:p>
    <w:p w:rsidR="00647120" w:rsidP="002E70D7" w:rsidRDefault="00287429">
      <w:pPr>
        <w:ind w:firstLine="720"/>
        <w:jc w:val="both"/>
      </w:pPr>
      <w:r>
        <w:t xml:space="preserve">Stečajna sutkinja izlaže dnevni red današnje skupštine vjerovnika: </w:t>
      </w:r>
    </w:p>
    <w:p w:rsidR="00287429" w:rsidP="002E70D7" w:rsidRDefault="00287429">
      <w:pPr>
        <w:ind w:firstLine="720"/>
        <w:jc w:val="both"/>
      </w:pPr>
      <w:r>
        <w:t xml:space="preserve">1/ donošenje odluke o daljnjem postupanju u odnosu na sazivanje skupštine dioničara ISTRA d.d. i glasanju o prijedlogu za povlačenje dionica društva s uvrštenja na uređenom tržištu na Zagrebačkoj burzi, </w:t>
      </w:r>
    </w:p>
    <w:p w:rsidR="00287429" w:rsidP="002E70D7" w:rsidRDefault="00287429">
      <w:pPr>
        <w:ind w:firstLine="720"/>
        <w:jc w:val="both"/>
      </w:pPr>
      <w:r>
        <w:t xml:space="preserve">2/ donošenje odluke o ovlaštenjima stečajnog upravitelja u odnosu na glasovanje na skupštini dioničara, </w:t>
      </w:r>
    </w:p>
    <w:p w:rsidR="00287429" w:rsidP="002E70D7" w:rsidRDefault="00287429">
      <w:pPr>
        <w:ind w:firstLine="720"/>
        <w:jc w:val="both"/>
      </w:pPr>
      <w:r>
        <w:t xml:space="preserve">3/ donošenje odluke o načinu prodaje dionica i ovlaštenjima stečajnog upravitelja u svezi prodaje dionica nakon glasovanja na skupštini dioničara, </w:t>
      </w:r>
    </w:p>
    <w:p w:rsidR="00287429" w:rsidP="002E70D7" w:rsidRDefault="00287429">
      <w:pPr>
        <w:ind w:firstLine="720"/>
        <w:jc w:val="both"/>
      </w:pPr>
      <w:r>
        <w:t xml:space="preserve">4/ donošenje odluka o eventualnoj samostalnoj prodaji dionica ISTRA d.d. neposrednom pogodbom sklapanjem Ugovora o prodaji i prijenosu dionica prije održavanja skupštine dioničara, </w:t>
      </w:r>
    </w:p>
    <w:p w:rsidR="00287429" w:rsidP="002E70D7" w:rsidRDefault="00287429">
      <w:pPr>
        <w:ind w:firstLine="720"/>
        <w:jc w:val="both"/>
      </w:pPr>
      <w:r>
        <w:t xml:space="preserve">5/ donošenje odluke o daljnjem postupanju u odnosu na prisilnu naplatu dužnog iznosa zakupnine i davanje suglasnosti stečajnom upravitelju za izdavanje punomoći odvjetniku za zastupanje u sudskom postupku, </w:t>
      </w:r>
    </w:p>
    <w:p w:rsidR="00287429" w:rsidP="002E70D7" w:rsidRDefault="009340CB">
      <w:pPr>
        <w:ind w:firstLine="720"/>
        <w:jc w:val="both"/>
      </w:pPr>
      <w:r>
        <w:t>6/ donošenje odluke o daljnjem postupanju u odnosu na parnicu posl. broj: P-289/2019</w:t>
      </w:r>
    </w:p>
    <w:p w:rsidR="000E69C5" w:rsidP="000E69C5" w:rsidRDefault="000E69C5">
      <w:pPr>
        <w:tabs>
          <w:tab w:val="left" w:pos="553"/>
        </w:tabs>
      </w:pPr>
      <w:r>
        <w:lastRenderedPageBreak/>
        <w:tab/>
        <w:t xml:space="preserve">Prelazi se na raspravljanje o točci dnevnog reda br. 1 i br. 2: </w:t>
      </w:r>
    </w:p>
    <w:p w:rsidR="000E69C5" w:rsidP="000E69C5" w:rsidRDefault="000E69C5">
      <w:pPr>
        <w:ind w:firstLine="720"/>
        <w:jc w:val="both"/>
      </w:pPr>
      <w:r>
        <w:t xml:space="preserve">1/ donošenje odluke o daljnjem postupanju u odnosu na sazivanje skupštine dioničara ISTRA d.d. i glasanju o prijedlogu za povlačenje dionica društva s uvrštenja na uređenom tržištu na Zagrebačkoj burzi, </w:t>
      </w:r>
    </w:p>
    <w:p w:rsidR="000E69C5" w:rsidP="009D40AE" w:rsidRDefault="000E69C5">
      <w:pPr>
        <w:ind w:firstLine="720"/>
        <w:jc w:val="both"/>
      </w:pPr>
      <w:r>
        <w:t xml:space="preserve">2/ donošenje odluke o ovlaštenjima stečajnog upravitelja u odnosu na glasovanje na skupštini dioničara, </w:t>
      </w:r>
    </w:p>
    <w:p w:rsidR="009D40AE" w:rsidP="009D40AE" w:rsidRDefault="009D40AE">
      <w:pPr>
        <w:ind w:firstLine="720"/>
        <w:jc w:val="both"/>
      </w:pPr>
    </w:p>
    <w:p w:rsidR="009D40AE" w:rsidP="009D40AE" w:rsidRDefault="009D40AE">
      <w:pPr>
        <w:ind w:firstLine="720"/>
        <w:jc w:val="both"/>
      </w:pPr>
    </w:p>
    <w:p w:rsidR="009D40AE" w:rsidP="009D40AE" w:rsidRDefault="009D40AE">
      <w:pPr>
        <w:ind w:firstLine="720"/>
        <w:jc w:val="both"/>
      </w:pPr>
      <w:r>
        <w:t xml:space="preserve">Stečajni upravitelj ostaje u cijelosti kod svega što je u vez ove problematike iznio u izvješćima koje je do sada dostavio sudu. </w:t>
      </w:r>
    </w:p>
    <w:p w:rsidR="009D40AE" w:rsidP="009D40AE" w:rsidRDefault="009D40AE">
      <w:pPr>
        <w:ind w:firstLine="720"/>
        <w:jc w:val="both"/>
      </w:pPr>
    </w:p>
    <w:p w:rsidR="009D40AE" w:rsidP="009D40AE" w:rsidRDefault="009D40AE">
      <w:pPr>
        <w:ind w:firstLine="720"/>
        <w:jc w:val="both"/>
      </w:pPr>
      <w:r>
        <w:t xml:space="preserve">Vjerovnik Đorđe Perković nije suglasan da se dionice ISTRE d.d. povuku iz prodaje sa Zagrebačke burze jer smatra da se na taj način otvara put netransparentnom i nezakonitom postupanju a što će u konačnici prouzročiti štetu vjerovnicima ISTRE d.d., PULJANKE I PULJANKE – BRIONKE. </w:t>
      </w:r>
    </w:p>
    <w:p w:rsidR="009D40AE" w:rsidP="009D40AE" w:rsidRDefault="009D40AE">
      <w:pPr>
        <w:ind w:firstLine="720"/>
        <w:jc w:val="both"/>
      </w:pPr>
    </w:p>
    <w:p w:rsidR="009D40AE" w:rsidP="009D40AE" w:rsidRDefault="009D40AE">
      <w:pPr>
        <w:ind w:firstLine="720"/>
        <w:jc w:val="both"/>
      </w:pPr>
      <w:r>
        <w:t xml:space="preserve">Igor Belić kao punomoćnik i vjerovnik pridružuje se upravo iznesenim navodima. </w:t>
      </w:r>
    </w:p>
    <w:p w:rsidR="000E69C5" w:rsidP="000E69C5" w:rsidRDefault="000E69C5">
      <w:pPr>
        <w:tabs>
          <w:tab w:val="left" w:pos="553"/>
        </w:tabs>
      </w:pPr>
    </w:p>
    <w:p w:rsidR="00A52D8B" w:rsidP="000E69C5" w:rsidRDefault="00A52D8B">
      <w:pPr>
        <w:tabs>
          <w:tab w:val="left" w:pos="553"/>
        </w:tabs>
      </w:pPr>
    </w:p>
    <w:p w:rsidR="000E69C5" w:rsidP="002D0ABB" w:rsidRDefault="000E69C5">
      <w:pPr>
        <w:tabs>
          <w:tab w:val="left" w:pos="553"/>
        </w:tabs>
        <w:jc w:val="both"/>
      </w:pPr>
      <w:r>
        <w:tab/>
        <w:t xml:space="preserve">Skupština vjerovnika </w:t>
      </w:r>
      <w:r w:rsidR="009D40AE">
        <w:t>sa glasovima vjerovnik</w:t>
      </w:r>
      <w:r w:rsidR="002D0ABB">
        <w:t>a</w:t>
      </w:r>
      <w:r w:rsidR="009D40AE">
        <w:t xml:space="preserve"> RH protiv, Đorđe Perkovića protiv, BRIONKE d.d. protiv, Igora Belića protiv, HŠ protiv, </w:t>
      </w:r>
      <w:r w:rsidRPr="002D0ABB" w:rsidR="002D0ABB">
        <w:t>REPROKOLINSKE</w:t>
      </w:r>
      <w:r w:rsidR="002D0ABB">
        <w:t xml:space="preserve"> </w:t>
      </w:r>
      <w:r w:rsidR="009D40AE">
        <w:t>za, GRANOLIA za i ISTRIA REAL ESTATE za</w:t>
      </w:r>
      <w:r>
        <w:t xml:space="preserve"> </w:t>
      </w:r>
    </w:p>
    <w:p w:rsidR="000E69C5" w:rsidP="000E69C5" w:rsidRDefault="000E69C5">
      <w:pPr>
        <w:tabs>
          <w:tab w:val="left" w:pos="553"/>
        </w:tabs>
      </w:pPr>
    </w:p>
    <w:p w:rsidR="000E69C5" w:rsidP="000E69C5" w:rsidRDefault="000E69C5">
      <w:pPr>
        <w:tabs>
          <w:tab w:val="left" w:pos="553"/>
        </w:tabs>
        <w:jc w:val="center"/>
      </w:pPr>
      <w:r>
        <w:t>odluku</w:t>
      </w:r>
    </w:p>
    <w:p w:rsidR="000E69C5" w:rsidP="002E70D7" w:rsidRDefault="000E69C5">
      <w:pPr>
        <w:ind w:firstLine="720"/>
        <w:jc w:val="both"/>
      </w:pPr>
    </w:p>
    <w:p w:rsidR="000E69C5" w:rsidP="002E70D7" w:rsidRDefault="009D40AE">
      <w:pPr>
        <w:ind w:firstLine="720"/>
        <w:jc w:val="both"/>
      </w:pPr>
      <w:r>
        <w:t xml:space="preserve">Ovlašćuje se stečajnog upravitelja da ne sudjeluje na skupštini dioničara ISTRE d.d. u vezi glasanja o prijedlogu za povlačenje dionica tog društva s uvrštenja na uređenom tržištu na Zagrebačkoj burzi te da na toj skupštini glasa za povlačenje dionica tog društva s uvrštenja na uređenom tržištu na Zagrebačkoj burzi. </w:t>
      </w:r>
    </w:p>
    <w:p w:rsidR="000E69C5" w:rsidP="002E70D7" w:rsidRDefault="000E69C5">
      <w:pPr>
        <w:ind w:firstLine="720"/>
        <w:jc w:val="both"/>
      </w:pPr>
    </w:p>
    <w:p w:rsidR="009D40AE" w:rsidP="002E70D7" w:rsidRDefault="009D40AE">
      <w:pPr>
        <w:ind w:firstLine="720"/>
        <w:jc w:val="both"/>
      </w:pPr>
    </w:p>
    <w:p w:rsidR="000E69C5" w:rsidP="002E70D7" w:rsidRDefault="009D40AE">
      <w:pPr>
        <w:ind w:firstLine="720"/>
        <w:jc w:val="both"/>
      </w:pPr>
      <w:r>
        <w:t>Vjerovnici RH, Đorđe Perković, BRIONKA d.d., Igor Belić i HŠ predlažu da sud ukine upravo donesen</w:t>
      </w:r>
      <w:r w:rsidR="002D0ABB">
        <w:t xml:space="preserve">u odluku skupštine vjerovnika iz ranije navedenih razloga i to da se radi o netransparentnom i nezakonitom postupanju kojim će se nanijeti šteta vjerovnicima dužnika ali i vjerovnicima preostala dva društva. </w:t>
      </w:r>
    </w:p>
    <w:p w:rsidR="002D0ABB" w:rsidP="002E70D7" w:rsidRDefault="002D0ABB">
      <w:pPr>
        <w:ind w:firstLine="720"/>
        <w:jc w:val="both"/>
      </w:pPr>
    </w:p>
    <w:p w:rsidR="002D0ABB" w:rsidP="002D0ABB" w:rsidRDefault="002D0ABB">
      <w:pPr>
        <w:ind w:firstLine="708"/>
        <w:jc w:val="both"/>
      </w:pPr>
    </w:p>
    <w:p w:rsidRPr="00D628C8" w:rsidR="002D0ABB" w:rsidP="002D0ABB" w:rsidRDefault="002D0ABB">
      <w:pPr>
        <w:ind w:firstLine="708"/>
        <w:jc w:val="both"/>
      </w:pPr>
      <w:r w:rsidRPr="00D628C8">
        <w:t xml:space="preserve">SUDAC </w:t>
      </w:r>
    </w:p>
    <w:p w:rsidRPr="00D628C8" w:rsidR="002D0ABB" w:rsidRDefault="002D0ABB">
      <w:pPr>
        <w:jc w:val="both"/>
      </w:pPr>
    </w:p>
    <w:p w:rsidR="002D0ABB" w:rsidRDefault="002D0ABB">
      <w:pPr>
        <w:jc w:val="center"/>
      </w:pPr>
      <w:r w:rsidRPr="00D628C8">
        <w:t>RJEŠAVA</w:t>
      </w:r>
    </w:p>
    <w:p w:rsidR="002D0ABB" w:rsidRDefault="002D0ABB"/>
    <w:p w:rsidR="002D0ABB" w:rsidP="002E70D7" w:rsidRDefault="002D0ABB">
      <w:pPr>
        <w:ind w:firstLine="720"/>
        <w:jc w:val="both"/>
      </w:pPr>
      <w:r>
        <w:t xml:space="preserve">O navedenom zahtjevu donijet će se odluka u roku od 8 dana. </w:t>
      </w:r>
    </w:p>
    <w:p w:rsidR="002D0ABB" w:rsidP="002E70D7" w:rsidRDefault="002D0ABB">
      <w:pPr>
        <w:ind w:firstLine="720"/>
        <w:jc w:val="both"/>
      </w:pPr>
    </w:p>
    <w:p w:rsidR="002D0ABB" w:rsidP="002E70D7" w:rsidRDefault="002D0ABB">
      <w:pPr>
        <w:ind w:firstLine="720"/>
        <w:jc w:val="both"/>
      </w:pPr>
    </w:p>
    <w:p w:rsidR="002D0ABB" w:rsidP="002E70D7" w:rsidRDefault="002D0ABB">
      <w:pPr>
        <w:ind w:firstLine="720"/>
        <w:jc w:val="both"/>
      </w:pPr>
      <w:r>
        <w:t xml:space="preserve">Prelazi se na raspravljanje po t. 3. i 4.  dnevnog reda: </w:t>
      </w:r>
    </w:p>
    <w:p w:rsidR="002D0ABB" w:rsidP="002D0ABB" w:rsidRDefault="002D0ABB">
      <w:pPr>
        <w:ind w:firstLine="720"/>
        <w:jc w:val="both"/>
      </w:pPr>
      <w:r>
        <w:t xml:space="preserve">3/ donošenje odluke o načinu prodaje dionica i ovlaštenjima stečajnog upravitelja u svezi prodaje dionica nakon glasovanja na skupštini dioničara, </w:t>
      </w:r>
    </w:p>
    <w:p w:rsidR="002D0ABB" w:rsidP="002D0ABB" w:rsidRDefault="002D0ABB">
      <w:pPr>
        <w:ind w:firstLine="720"/>
        <w:jc w:val="both"/>
      </w:pPr>
      <w:r>
        <w:t xml:space="preserve">4/ donošenje odluka o eventualnoj samostalnoj prodaji dionica ISTRA d.d. neposrednom pogodbom sklapanjem Ugovora o prodaji i prijenosu dionica prije održavanja skupštine dioničara, </w:t>
      </w:r>
    </w:p>
    <w:p w:rsidR="002D0ABB" w:rsidP="002E70D7" w:rsidRDefault="002D0ABB">
      <w:pPr>
        <w:ind w:firstLine="720"/>
        <w:jc w:val="both"/>
      </w:pPr>
    </w:p>
    <w:p w:rsidR="002D0ABB" w:rsidP="002E70D7" w:rsidRDefault="002D0ABB">
      <w:pPr>
        <w:ind w:firstLine="720"/>
        <w:jc w:val="both"/>
      </w:pPr>
    </w:p>
    <w:p w:rsidR="002D0ABB" w:rsidP="002E70D7" w:rsidRDefault="002D0ABB">
      <w:pPr>
        <w:ind w:firstLine="720"/>
        <w:jc w:val="both"/>
      </w:pPr>
    </w:p>
    <w:p w:rsidR="002D0ABB" w:rsidP="002D0ABB" w:rsidRDefault="002D0ABB">
      <w:pPr>
        <w:tabs>
          <w:tab w:val="left" w:pos="553"/>
        </w:tabs>
        <w:jc w:val="both"/>
      </w:pPr>
      <w:r>
        <w:tab/>
        <w:t xml:space="preserve">Skupština vjerovnika </w:t>
      </w:r>
      <w:r w:rsidR="000B76B9">
        <w:t>donosi</w:t>
      </w:r>
    </w:p>
    <w:p w:rsidR="002D0ABB" w:rsidP="002D0ABB" w:rsidRDefault="002D0ABB">
      <w:pPr>
        <w:tabs>
          <w:tab w:val="left" w:pos="553"/>
        </w:tabs>
      </w:pPr>
    </w:p>
    <w:p w:rsidR="002D0ABB" w:rsidP="002D0ABB" w:rsidRDefault="002D0ABB">
      <w:pPr>
        <w:tabs>
          <w:tab w:val="left" w:pos="553"/>
        </w:tabs>
        <w:jc w:val="center"/>
      </w:pPr>
      <w:r>
        <w:t>odluku</w:t>
      </w:r>
    </w:p>
    <w:p w:rsidR="002D0ABB" w:rsidP="002E70D7" w:rsidRDefault="002D0ABB">
      <w:pPr>
        <w:ind w:firstLine="720"/>
        <w:jc w:val="both"/>
      </w:pPr>
    </w:p>
    <w:p w:rsidR="002D0ABB" w:rsidP="002E70D7" w:rsidRDefault="000B76B9">
      <w:pPr>
        <w:ind w:firstLine="720"/>
        <w:jc w:val="both"/>
      </w:pPr>
      <w:r>
        <w:t xml:space="preserve">Ovlašćuje se stečajnog upravitelja da ako dođe do glasovanja na skupštini dioničara ISTRE d.d. da se dionice tog društva povuku sa burze, da stečajni upravitelj poduzme sve radnje radi zajedničke prodaje dionica ISTRE d.d. neposrednom pogodbom u paketu zajedno sa dionicama u vlasništvu PULJANKE d.d. ili radi samostalne prodaje tih dionica neposrednom pogodbom u oba slučaja prema istoj kupoprodajnoj cijeni koju dogovori ili ostvari PULJANKA d.d. </w:t>
      </w:r>
    </w:p>
    <w:p w:rsidR="000B76B9" w:rsidP="002E70D7" w:rsidRDefault="000B76B9">
      <w:pPr>
        <w:ind w:firstLine="720"/>
        <w:jc w:val="both"/>
      </w:pPr>
    </w:p>
    <w:p w:rsidR="000B76B9" w:rsidP="002E70D7" w:rsidRDefault="000B76B9">
      <w:pPr>
        <w:ind w:firstLine="720"/>
        <w:jc w:val="both"/>
      </w:pPr>
    </w:p>
    <w:p w:rsidR="000B76B9" w:rsidP="002E70D7" w:rsidRDefault="000B76B9">
      <w:pPr>
        <w:ind w:firstLine="720"/>
        <w:jc w:val="both"/>
      </w:pPr>
    </w:p>
    <w:p w:rsidR="002D0ABB" w:rsidP="002E70D7" w:rsidRDefault="002D0ABB">
      <w:pPr>
        <w:ind w:firstLine="720"/>
        <w:jc w:val="both"/>
      </w:pPr>
    </w:p>
    <w:p w:rsidR="000B76B9" w:rsidP="002E70D7" w:rsidRDefault="000B76B9">
      <w:pPr>
        <w:ind w:firstLine="720"/>
        <w:jc w:val="both"/>
      </w:pPr>
      <w:r>
        <w:t xml:space="preserve">Ako se skupština društva ISTRA d.d. u vezi povlačenja dionica s burze ne održi do 31.12.2020. stečajni upravitelj će predložiti ponovno sazivanje skupštine na istu temu. </w:t>
      </w:r>
    </w:p>
    <w:p w:rsidR="000B76B9" w:rsidP="002E70D7" w:rsidRDefault="000B76B9">
      <w:pPr>
        <w:ind w:firstLine="720"/>
        <w:jc w:val="both"/>
      </w:pPr>
    </w:p>
    <w:p w:rsidR="000B76B9" w:rsidP="000B76B9" w:rsidRDefault="000B76B9">
      <w:pPr>
        <w:ind w:firstLine="720"/>
        <w:jc w:val="both"/>
      </w:pPr>
      <w:r>
        <w:t xml:space="preserve">Prelazi se na raspravljanje po t. 5.  dnevnog reda: </w:t>
      </w:r>
    </w:p>
    <w:p w:rsidR="000B76B9" w:rsidP="002E70D7" w:rsidRDefault="000B76B9">
      <w:pPr>
        <w:ind w:firstLine="720"/>
        <w:jc w:val="both"/>
      </w:pPr>
      <w:r>
        <w:t>5/ donošenje odluke o daljnjem postupanju u odnosu na prisilnu naplatu dužnog iznosa zakupnine i davanje suglasnosti stečajnom upravitelju za izdavanje punomoći odvjetniku za zastupanje u sudskom postupku</w:t>
      </w:r>
    </w:p>
    <w:p w:rsidR="000B76B9" w:rsidP="002E70D7" w:rsidRDefault="000B76B9">
      <w:pPr>
        <w:ind w:firstLine="720"/>
        <w:jc w:val="both"/>
      </w:pPr>
    </w:p>
    <w:p w:rsidR="000B76B9" w:rsidP="002E70D7" w:rsidRDefault="000B76B9">
      <w:pPr>
        <w:ind w:firstLine="720"/>
        <w:jc w:val="both"/>
      </w:pPr>
    </w:p>
    <w:p w:rsidR="000B76B9" w:rsidP="000B76B9" w:rsidRDefault="000B76B9">
      <w:pPr>
        <w:ind w:firstLine="720"/>
        <w:jc w:val="both"/>
      </w:pPr>
    </w:p>
    <w:p w:rsidR="000B76B9" w:rsidP="000B76B9" w:rsidRDefault="000B76B9">
      <w:pPr>
        <w:tabs>
          <w:tab w:val="left" w:pos="553"/>
        </w:tabs>
        <w:jc w:val="both"/>
      </w:pPr>
      <w:r>
        <w:tab/>
        <w:t>Skupština vjerovnika sa glasovima vjerovnika ISTRIA REAL ESTATE za  dok su ostali vjerovnici suzdržani donosi</w:t>
      </w:r>
    </w:p>
    <w:p w:rsidR="000B76B9" w:rsidP="000B76B9" w:rsidRDefault="000B76B9">
      <w:pPr>
        <w:tabs>
          <w:tab w:val="left" w:pos="553"/>
        </w:tabs>
        <w:jc w:val="both"/>
      </w:pPr>
    </w:p>
    <w:p w:rsidR="000B76B9" w:rsidP="000B76B9" w:rsidRDefault="000B76B9">
      <w:pPr>
        <w:tabs>
          <w:tab w:val="left" w:pos="553"/>
        </w:tabs>
        <w:jc w:val="center"/>
      </w:pPr>
      <w:r>
        <w:t>odluku</w:t>
      </w:r>
    </w:p>
    <w:p w:rsidR="000B76B9" w:rsidP="002E70D7" w:rsidRDefault="000B76B9">
      <w:pPr>
        <w:ind w:firstLine="720"/>
        <w:jc w:val="both"/>
      </w:pPr>
    </w:p>
    <w:p w:rsidR="000B76B9" w:rsidP="002E70D7" w:rsidRDefault="000B76B9">
      <w:pPr>
        <w:ind w:firstLine="720"/>
        <w:jc w:val="both"/>
      </w:pPr>
      <w:r>
        <w:t xml:space="preserve">da se ovlašćuje stečajnog upravitelja da ovlasti odvjetnika na zastupanje u parničnom postupku koje eventualno bude proizašao iz ovršnog postupka kojeg će stečajni upravitelj pokrenuti protiv BRIONKA TRGOVINA d.o.o. radi prisilne  naplate zakupnine, ali isključivo pod uvjetom da se odvjetnik naplati od suprotne strane po ostvarenom uspjehu u postupku. </w:t>
      </w:r>
    </w:p>
    <w:p w:rsidR="000B76B9" w:rsidP="002E70D7" w:rsidRDefault="000B76B9">
      <w:pPr>
        <w:ind w:firstLine="720"/>
        <w:jc w:val="both"/>
      </w:pPr>
    </w:p>
    <w:p w:rsidR="000B76B9" w:rsidP="002E70D7" w:rsidRDefault="000B76B9">
      <w:pPr>
        <w:ind w:firstLine="720"/>
        <w:jc w:val="both"/>
      </w:pPr>
    </w:p>
    <w:p w:rsidR="00C1170D" w:rsidP="002E70D7" w:rsidRDefault="00C1170D">
      <w:pPr>
        <w:ind w:firstLine="720"/>
        <w:jc w:val="both"/>
      </w:pPr>
    </w:p>
    <w:p w:rsidR="00C1170D" w:rsidP="002E70D7" w:rsidRDefault="00C1170D">
      <w:pPr>
        <w:ind w:firstLine="720"/>
        <w:jc w:val="both"/>
      </w:pPr>
    </w:p>
    <w:p w:rsidR="00C1170D" w:rsidP="002E70D7" w:rsidRDefault="00C1170D">
      <w:pPr>
        <w:ind w:firstLine="720"/>
        <w:jc w:val="both"/>
      </w:pPr>
    </w:p>
    <w:p w:rsidR="00C1170D" w:rsidP="002E70D7" w:rsidRDefault="00C1170D">
      <w:pPr>
        <w:ind w:firstLine="720"/>
        <w:jc w:val="both"/>
      </w:pPr>
    </w:p>
    <w:p w:rsidR="000B76B9" w:rsidP="000B76B9" w:rsidRDefault="000B76B9">
      <w:pPr>
        <w:ind w:firstLine="720"/>
        <w:jc w:val="both"/>
      </w:pPr>
      <w:r>
        <w:t xml:space="preserve">Prelazi se na raspravljanje po t. </w:t>
      </w:r>
      <w:r w:rsidR="00215330">
        <w:t>6</w:t>
      </w:r>
      <w:r>
        <w:t xml:space="preserve">.  dnevnog reda: </w:t>
      </w:r>
    </w:p>
    <w:p w:rsidR="000B76B9" w:rsidP="002E70D7" w:rsidRDefault="00215330">
      <w:pPr>
        <w:ind w:firstLine="720"/>
        <w:jc w:val="both"/>
      </w:pPr>
      <w:r>
        <w:t xml:space="preserve">6/ </w:t>
      </w:r>
      <w:r w:rsidR="000B76B9">
        <w:t>donošenje odluke o daljnjem postupanju u odnosu na parnicu posl. broj: P-289/2019</w:t>
      </w:r>
      <w:r>
        <w:t xml:space="preserve"> (sada P-368/20) </w:t>
      </w:r>
    </w:p>
    <w:p w:rsidR="00215330" w:rsidP="002E70D7" w:rsidRDefault="00215330">
      <w:pPr>
        <w:ind w:firstLine="720"/>
        <w:jc w:val="both"/>
      </w:pPr>
    </w:p>
    <w:p w:rsidR="00C1170D" w:rsidP="002E70D7" w:rsidRDefault="00C1170D">
      <w:pPr>
        <w:ind w:firstLine="720"/>
        <w:jc w:val="both"/>
      </w:pPr>
    </w:p>
    <w:p w:rsidR="00C1170D" w:rsidP="002E70D7" w:rsidRDefault="00C1170D">
      <w:pPr>
        <w:ind w:firstLine="720"/>
        <w:jc w:val="both"/>
      </w:pPr>
      <w:r>
        <w:t xml:space="preserve">Vjerovnik ISTRA REAL ESTATE predlaže da se odgodi donošenje odluke o ovoj točci dnevnog reda za iduću skupštinu vjerovnika. Ostali nazočni vjerovnici suglasni su da se st. upravitelja ovlasti da angažira odvjetnika za zastupanje u parnici P-368/20. </w:t>
      </w:r>
    </w:p>
    <w:p w:rsidR="00215330" w:rsidP="002E70D7" w:rsidRDefault="00215330">
      <w:pPr>
        <w:ind w:firstLine="720"/>
        <w:jc w:val="both"/>
      </w:pPr>
    </w:p>
    <w:p w:rsidR="000B76B9" w:rsidP="002E70D7" w:rsidRDefault="00215330">
      <w:pPr>
        <w:ind w:firstLine="720"/>
        <w:jc w:val="both"/>
      </w:pPr>
      <w:r>
        <w:t xml:space="preserve">Skupština vjerovnika donosi </w:t>
      </w:r>
    </w:p>
    <w:p w:rsidR="00215330" w:rsidP="002E70D7" w:rsidRDefault="00215330">
      <w:pPr>
        <w:ind w:firstLine="720"/>
        <w:jc w:val="both"/>
      </w:pPr>
    </w:p>
    <w:p w:rsidR="00215330" w:rsidP="00215330" w:rsidRDefault="00215330">
      <w:pPr>
        <w:ind w:firstLine="720"/>
        <w:jc w:val="center"/>
      </w:pPr>
      <w:r>
        <w:t>odluku</w:t>
      </w:r>
    </w:p>
    <w:p w:rsidR="00215330" w:rsidP="002E70D7" w:rsidRDefault="00215330">
      <w:pPr>
        <w:ind w:firstLine="720"/>
        <w:jc w:val="both"/>
      </w:pPr>
    </w:p>
    <w:p w:rsidR="00C1170D" w:rsidP="00C1170D" w:rsidRDefault="00C1170D">
      <w:pPr>
        <w:jc w:val="both"/>
      </w:pPr>
    </w:p>
    <w:p w:rsidR="002D0ABB" w:rsidP="00C1170D" w:rsidRDefault="00215330">
      <w:pPr>
        <w:ind w:left="696" w:firstLine="720"/>
        <w:jc w:val="both"/>
      </w:pPr>
      <w:r>
        <w:t xml:space="preserve">Odgađa se </w:t>
      </w:r>
      <w:r w:rsidR="00C1170D">
        <w:t xml:space="preserve">donošenje odluke pod t. 6. dnevnog reda za iduću skupštinu vjerovnika </w:t>
      </w:r>
    </w:p>
    <w:p w:rsidR="00215330" w:rsidP="002E70D7" w:rsidRDefault="00215330">
      <w:pPr>
        <w:ind w:firstLine="720"/>
        <w:jc w:val="both"/>
      </w:pPr>
    </w:p>
    <w:p w:rsidR="00215330" w:rsidP="002E70D7" w:rsidRDefault="00215330">
      <w:pPr>
        <w:ind w:firstLine="720"/>
        <w:jc w:val="both"/>
      </w:pPr>
    </w:p>
    <w:p w:rsidR="00C1170D" w:rsidP="006875D6" w:rsidRDefault="006875D6">
      <w:pPr>
        <w:jc w:val="both"/>
      </w:pPr>
      <w:r>
        <w:tab/>
      </w:r>
      <w:r>
        <w:tab/>
      </w:r>
    </w:p>
    <w:p w:rsidR="009340CB" w:rsidP="002E70D7" w:rsidRDefault="006875D6">
      <w:pPr>
        <w:ind w:firstLine="720"/>
        <w:jc w:val="both"/>
      </w:pPr>
      <w:r>
        <w:t xml:space="preserve">7/ razno: </w:t>
      </w:r>
    </w:p>
    <w:p w:rsidR="009340CB" w:rsidP="002E70D7" w:rsidRDefault="009340CB">
      <w:pPr>
        <w:ind w:firstLine="720"/>
        <w:jc w:val="both"/>
      </w:pPr>
      <w:r>
        <w:t xml:space="preserve">Prijedlozi stečajnog upravitelja: </w:t>
      </w:r>
    </w:p>
    <w:p w:rsidR="009340CB" w:rsidP="002E70D7" w:rsidRDefault="006875D6">
      <w:pPr>
        <w:ind w:firstLine="720"/>
        <w:jc w:val="both"/>
      </w:pPr>
      <w:r>
        <w:t xml:space="preserve">- donošenje </w:t>
      </w:r>
      <w:r w:rsidR="009340CB">
        <w:t xml:space="preserve">odluke o podnošenju prijedloga za otvaranje stečajnog postupka nad dužnikovim dužnikom TERMOTEHNIKA INŽENJERING d.o.o. u skraćenom stečajnom postupku koji se vodi na TS u Zagrebu, pod posl. brojem: St-114/20, </w:t>
      </w:r>
    </w:p>
    <w:p w:rsidR="006875D6" w:rsidP="002E70D7" w:rsidRDefault="006875D6">
      <w:pPr>
        <w:ind w:firstLine="720"/>
        <w:jc w:val="both"/>
      </w:pPr>
    </w:p>
    <w:p w:rsidR="006875D6" w:rsidP="002E70D7" w:rsidRDefault="006875D6">
      <w:pPr>
        <w:ind w:firstLine="720"/>
        <w:jc w:val="both"/>
      </w:pPr>
    </w:p>
    <w:p w:rsidR="006875D6" w:rsidP="002E70D7" w:rsidRDefault="006875D6">
      <w:pPr>
        <w:ind w:firstLine="720"/>
        <w:jc w:val="both"/>
      </w:pPr>
      <w:r>
        <w:t xml:space="preserve">Stečajni upravitelj predlaže da današnja skupština donese odluka kojom će se utvrditi da stečajni upravitelj u ime stečajnog dužnika ne treba podnijeti prijedlog za otvaranje stečajnog postupka nad dužnikovim dužnikom TERMOTEHNIKA INŽENJERING d.o.o. u odnosu na koji je FINA podnijela zahtjev za pokretanje skraćenog stečajnog postupka na TS u Zagrebu nakon čega je sud pod posl. brojem St-114/20 dana 2.7.2020. objavio oglas kojim se pozivaju vjerovnici dužnika da najkasnije u roku od 45 dana predlože otvaranje stečajnog postupka, sve sukladno čl. 430. SZ-a i uplate predujam. Stečajni upravitelj je mišljenja kako nije potrebno da dužnik podnese takav prijedlog. </w:t>
      </w:r>
    </w:p>
    <w:p w:rsidR="006875D6" w:rsidP="002E70D7" w:rsidRDefault="006875D6">
      <w:pPr>
        <w:ind w:firstLine="720"/>
        <w:jc w:val="both"/>
      </w:pPr>
    </w:p>
    <w:p w:rsidR="006875D6" w:rsidP="002E70D7" w:rsidRDefault="006875D6">
      <w:pPr>
        <w:ind w:firstLine="720"/>
        <w:jc w:val="both"/>
      </w:pPr>
    </w:p>
    <w:p w:rsidR="006875D6" w:rsidP="006875D6" w:rsidRDefault="006875D6">
      <w:pPr>
        <w:ind w:firstLine="720"/>
        <w:jc w:val="both"/>
      </w:pPr>
      <w:r>
        <w:t xml:space="preserve">Skupština vjerovnika donosi </w:t>
      </w:r>
    </w:p>
    <w:p w:rsidR="006875D6" w:rsidP="006875D6" w:rsidRDefault="006875D6">
      <w:pPr>
        <w:ind w:firstLine="720"/>
        <w:jc w:val="both"/>
      </w:pPr>
    </w:p>
    <w:p w:rsidR="006875D6" w:rsidP="006875D6" w:rsidRDefault="006875D6">
      <w:pPr>
        <w:ind w:firstLine="720"/>
        <w:jc w:val="center"/>
      </w:pPr>
      <w:r>
        <w:t>odluku</w:t>
      </w:r>
    </w:p>
    <w:p w:rsidR="006875D6" w:rsidP="002E70D7" w:rsidRDefault="006875D6">
      <w:pPr>
        <w:ind w:firstLine="720"/>
        <w:jc w:val="both"/>
      </w:pPr>
    </w:p>
    <w:p w:rsidR="006875D6" w:rsidP="002E70D7" w:rsidRDefault="006875D6">
      <w:pPr>
        <w:ind w:firstLine="720"/>
        <w:jc w:val="both"/>
      </w:pPr>
    </w:p>
    <w:p w:rsidR="006875D6" w:rsidP="002E70D7" w:rsidRDefault="006875D6">
      <w:pPr>
        <w:ind w:firstLine="720"/>
        <w:jc w:val="both"/>
      </w:pPr>
      <w:r>
        <w:t>Stečajni upravitelj nije dužan u ime dužnika podnašati prijedlog za otvaranje stečajnog postupka nad dužnikovim dužnikom TERMOTEHNIKA INŽENJERING d.o.o.</w:t>
      </w:r>
    </w:p>
    <w:p w:rsidR="006875D6" w:rsidP="002E70D7" w:rsidRDefault="006875D6">
      <w:pPr>
        <w:ind w:firstLine="720"/>
        <w:jc w:val="both"/>
      </w:pPr>
    </w:p>
    <w:p w:rsidR="006875D6" w:rsidP="002E70D7" w:rsidRDefault="006875D6">
      <w:pPr>
        <w:ind w:firstLine="720"/>
        <w:jc w:val="both"/>
      </w:pPr>
    </w:p>
    <w:p w:rsidR="00A52D8B" w:rsidP="002E70D7" w:rsidRDefault="00A52D8B">
      <w:pPr>
        <w:ind w:firstLine="720"/>
        <w:jc w:val="both"/>
      </w:pPr>
    </w:p>
    <w:p w:rsidR="00A52D8B" w:rsidP="00A52D8B" w:rsidRDefault="00A52D8B">
      <w:pPr>
        <w:ind w:firstLine="720"/>
        <w:jc w:val="both"/>
      </w:pPr>
      <w:r>
        <w:t xml:space="preserve">Nadalje stečajni upravitelj predlaže da se skupština očituje na dostavljeni nalaz i mišljenje sudskog vještaka o vrijednosti nekretnine stečajnog dužnika koja se prodaje u ovršnom postupku pred OS Pula, SS Rovinj Ovr-210/19, a u odnosu na što je za 14.18.2020. zakazano ročište radi utvrđivanja vrijednosti nekretnine. Ta nekretnina je procijenjena na iznos od 2.080.000,00 kn, odnosno 4.400,00 eura po m2, sa kojom procjenom je stečajni upravitelj suglasan. </w:t>
      </w:r>
    </w:p>
    <w:p w:rsidR="00A52D8B" w:rsidP="00A52D8B" w:rsidRDefault="00A52D8B">
      <w:pPr>
        <w:ind w:firstLine="720"/>
        <w:jc w:val="both"/>
      </w:pPr>
    </w:p>
    <w:p w:rsidR="00A52D8B" w:rsidP="00A52D8B" w:rsidRDefault="00A52D8B">
      <w:pPr>
        <w:jc w:val="both"/>
      </w:pPr>
    </w:p>
    <w:p w:rsidR="00A52D8B" w:rsidP="00A52D8B" w:rsidRDefault="00A52D8B">
      <w:pPr>
        <w:ind w:firstLine="720"/>
        <w:jc w:val="both"/>
      </w:pPr>
      <w:r>
        <w:t xml:space="preserve">Skupština vjerovnika donosi </w:t>
      </w:r>
    </w:p>
    <w:p w:rsidR="00A52D8B" w:rsidP="00A52D8B" w:rsidRDefault="00A52D8B">
      <w:pPr>
        <w:ind w:firstLine="720"/>
        <w:jc w:val="both"/>
      </w:pPr>
    </w:p>
    <w:p w:rsidR="00A52D8B" w:rsidP="00A52D8B" w:rsidRDefault="00A52D8B">
      <w:pPr>
        <w:ind w:firstLine="720"/>
        <w:jc w:val="center"/>
      </w:pPr>
      <w:r>
        <w:t>odluku</w:t>
      </w:r>
    </w:p>
    <w:p w:rsidR="00A52D8B" w:rsidP="002E70D7" w:rsidRDefault="00A52D8B">
      <w:pPr>
        <w:ind w:firstLine="720"/>
        <w:jc w:val="both"/>
      </w:pPr>
    </w:p>
    <w:p w:rsidR="00A52D8B" w:rsidP="002E70D7" w:rsidRDefault="00A52D8B">
      <w:pPr>
        <w:ind w:firstLine="720"/>
        <w:jc w:val="both"/>
      </w:pPr>
      <w:r>
        <w:t xml:space="preserve">da se ovlašćuje stečajnog upravitelja da se u vezi izvršene procjene u tom ovršnom postupku očituje da na način da je sa istom suglasan. </w:t>
      </w:r>
    </w:p>
    <w:p w:rsidR="00A52D8B" w:rsidP="002E70D7" w:rsidRDefault="00A52D8B">
      <w:pPr>
        <w:ind w:firstLine="720"/>
        <w:jc w:val="both"/>
      </w:pPr>
    </w:p>
    <w:p w:rsidR="000E69C5" w:rsidP="000E69C5" w:rsidRDefault="000E69C5">
      <w:pPr>
        <w:tabs>
          <w:tab w:val="left" w:pos="553"/>
        </w:tabs>
      </w:pPr>
    </w:p>
    <w:p w:rsidR="000E69C5" w:rsidP="00A52D8B" w:rsidRDefault="000E69C5"/>
    <w:p w:rsidRPr="006A4919" w:rsidR="002E70D7" w:rsidP="002E70D7" w:rsidRDefault="002E70D7">
      <w:pPr>
        <w:jc w:val="center"/>
      </w:pPr>
      <w:r w:rsidRPr="006A4919">
        <w:t xml:space="preserve">Dovršeno u </w:t>
      </w:r>
      <w:r w:rsidR="00A52D8B">
        <w:t>14:09</w:t>
      </w:r>
      <w:r w:rsidRPr="006A4919">
        <w:t xml:space="preserve"> sati.</w:t>
      </w:r>
    </w:p>
    <w:p w:rsidRPr="006A4919" w:rsidR="002E70D7" w:rsidP="002E70D7" w:rsidRDefault="002E70D7">
      <w:pPr>
        <w:ind w:firstLine="708"/>
        <w:jc w:val="both"/>
      </w:pPr>
    </w:p>
    <w:p w:rsidR="00A52D8B" w:rsidP="002E70D7" w:rsidRDefault="002E70D7">
      <w:r w:rsidRPr="006A4919">
        <w:tab/>
        <w:t xml:space="preserve">      </w:t>
      </w:r>
      <w:r>
        <w:tab/>
        <w:t xml:space="preserve">              </w:t>
      </w:r>
      <w:r>
        <w:tab/>
      </w:r>
      <w:r>
        <w:tab/>
      </w:r>
      <w:r w:rsidR="00EE40F9">
        <w:tab/>
      </w:r>
      <w:r w:rsidRPr="006A4919">
        <w:t>Sutkinja</w:t>
      </w:r>
      <w:r w:rsidRPr="006A4919">
        <w:tab/>
      </w:r>
    </w:p>
    <w:p w:rsidRPr="006A4919" w:rsidR="002E70D7" w:rsidP="002E70D7" w:rsidRDefault="00A52D8B">
      <w:r>
        <w:t>Stečajni upravitelj</w:t>
      </w:r>
      <w:r w:rsidRPr="006A4919" w:rsidR="002E70D7">
        <w:t xml:space="preserve">                                </w:t>
      </w:r>
      <w:r w:rsidR="002E70D7">
        <w:t xml:space="preserve">               </w:t>
      </w:r>
      <w:r w:rsidRPr="006A4919" w:rsidR="002E70D7">
        <w:t xml:space="preserve"> </w:t>
      </w:r>
    </w:p>
    <w:p w:rsidRPr="006A4919" w:rsidR="002E70D7" w:rsidP="002E70D7" w:rsidRDefault="002E70D7">
      <w:pPr>
        <w:tabs>
          <w:tab w:val="left" w:pos="1264"/>
        </w:tabs>
      </w:pPr>
      <w:r>
        <w:tab/>
      </w:r>
    </w:p>
    <w:p w:rsidRPr="006A4919" w:rsidR="002E70D7" w:rsidP="00A52D8B" w:rsidRDefault="00A52D8B">
      <w:pPr>
        <w:tabs>
          <w:tab w:val="left" w:pos="708"/>
          <w:tab w:val="left" w:pos="1416"/>
          <w:tab w:val="left" w:pos="2124"/>
          <w:tab w:val="left" w:pos="2832"/>
          <w:tab w:val="left" w:pos="3540"/>
          <w:tab w:val="left" w:pos="4248"/>
          <w:tab w:val="left" w:pos="4956"/>
          <w:tab w:val="center" w:pos="5597"/>
          <w:tab w:val="left" w:pos="5664"/>
          <w:tab w:val="left" w:pos="6372"/>
          <w:tab w:val="left" w:pos="7080"/>
          <w:tab w:val="left" w:pos="7937"/>
        </w:tabs>
        <w:ind w:left="1416" w:firstLine="708"/>
      </w:pPr>
      <w:r>
        <w:tab/>
      </w:r>
      <w:r>
        <w:tab/>
      </w:r>
      <w:r>
        <w:tab/>
      </w:r>
      <w:r w:rsidR="00EE40F9">
        <w:t xml:space="preserve">   </w:t>
      </w:r>
      <w:r w:rsidRPr="006A4919" w:rsidR="002E70D7">
        <w:t>Zapisničar</w:t>
      </w:r>
      <w:r w:rsidR="002E70D7">
        <w:t>ka</w:t>
      </w:r>
      <w:r w:rsidR="00EE40F9">
        <w:tab/>
      </w:r>
      <w:r w:rsidR="00EE40F9">
        <w:tab/>
      </w:r>
      <w:r>
        <w:tab/>
        <w:t>Vjerovnici</w:t>
      </w:r>
    </w:p>
    <w:p w:rsidRPr="006A4919" w:rsidR="002E70D7" w:rsidP="002E70D7" w:rsidRDefault="002E70D7">
      <w:pPr>
        <w:jc w:val="center"/>
      </w:pPr>
    </w:p>
    <w:p w:rsidR="002E70D7" w:rsidP="002E70D7" w:rsidRDefault="002E70D7">
      <w:pPr>
        <w:jc w:val="center"/>
      </w:pPr>
    </w:p>
    <w:p w:rsidR="00EE40F9" w:rsidP="002E70D7" w:rsidRDefault="00EE40F9">
      <w:pPr>
        <w:jc w:val="center"/>
      </w:pPr>
    </w:p>
    <w:p w:rsidRPr="006A4919" w:rsidR="00EE40F9" w:rsidP="002E70D7" w:rsidRDefault="00EE40F9">
      <w:pPr>
        <w:jc w:val="center"/>
      </w:pPr>
    </w:p>
    <w:p w:rsidR="00A52D8B" w:rsidP="00A52D8B" w:rsidRDefault="00EE40F9">
      <w:pPr>
        <w:jc w:val="center"/>
      </w:pPr>
      <w:r>
        <w:tab/>
      </w:r>
      <w:r>
        <w:tab/>
      </w:r>
      <w:r>
        <w:tab/>
      </w:r>
      <w:r>
        <w:tab/>
      </w:r>
      <w:r>
        <w:tab/>
      </w:r>
      <w:r>
        <w:tab/>
        <w:t xml:space="preserve">          </w:t>
      </w:r>
    </w:p>
    <w:p w:rsidRPr="006A4919" w:rsidR="00EE40F9" w:rsidP="00EE40F9" w:rsidRDefault="002E70D7">
      <w:pPr>
        <w:tabs>
          <w:tab w:val="left" w:pos="10091"/>
        </w:tabs>
        <w:ind w:left="708"/>
      </w:pPr>
      <w:r>
        <w:t xml:space="preserve">    </w:t>
      </w:r>
      <w:r w:rsidR="00EE40F9">
        <w:tab/>
      </w:r>
      <w:r w:rsidR="00EE40F9">
        <w:tab/>
      </w:r>
      <w:r w:rsidR="00EE40F9">
        <w:tab/>
      </w:r>
      <w:r w:rsidR="00EE40F9">
        <w:tab/>
      </w:r>
    </w:p>
    <w:p w:rsidR="000D349E" w:rsidRDefault="000D349E"/>
    <w:sectPr w:rsidR="000D349E" w:rsidSect="00EE40F9">
      <w:headerReference w:type="even" r:id="rId7"/>
      <w:headerReference w:type="default" r:id="rId8"/>
      <w:headerReference w:type="first" r:id="rId9"/>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51B5C" w:rsidP="00EE40F9" w:rsidRDefault="00B51B5C">
      <w:r>
        <w:separator/>
      </w:r>
    </w:p>
  </w:endnote>
  <w:endnote w:type="continuationSeparator" w:id="0">
    <w:p w:rsidR="00B51B5C" w:rsidP="00EE40F9" w:rsidRDefault="00B51B5C">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51B5C" w:rsidP="00EE40F9" w:rsidRDefault="00B51B5C">
      <w:r>
        <w:separator/>
      </w:r>
    </w:p>
  </w:footnote>
  <w:footnote w:type="continuationSeparator" w:id="0">
    <w:p w:rsidR="00B51B5C" w:rsidP="00EE40F9" w:rsidRDefault="00B51B5C">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949F5" w:rsidP="003E1F8E" w:rsidRDefault="00F3658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949F5" w:rsidRDefault="00684C89">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949F5" w:rsidP="003E1F8E" w:rsidRDefault="00F3658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684C89">
      <w:rPr>
        <w:rStyle w:val="Brojstranice"/>
        <w:noProof/>
      </w:rPr>
      <w:t>2</w:t>
    </w:r>
    <w:r>
      <w:rPr>
        <w:rStyle w:val="Brojstranice"/>
      </w:rPr>
      <w:fldChar w:fldCharType="end"/>
    </w:r>
  </w:p>
  <w:p w:rsidR="00287429" w:rsidP="00287429" w:rsidRDefault="00F36589">
    <w:pPr>
      <w:jc w:val="right"/>
    </w:pPr>
    <w:r w:rsidRPr="00E46CF0">
      <w:t xml:space="preserve">                                   </w:t>
    </w:r>
    <w:r>
      <w:tab/>
    </w:r>
    <w:r>
      <w:tab/>
    </w:r>
    <w:r>
      <w:tab/>
    </w:r>
    <w:r>
      <w:tab/>
    </w:r>
    <w:r>
      <w:tab/>
    </w:r>
    <w:r>
      <w:tab/>
    </w:r>
    <w:r>
      <w:tab/>
    </w:r>
    <w:r w:rsidRPr="00E46CF0" w:rsidR="00287429">
      <w:t>Posl. br</w:t>
    </w:r>
    <w:r w:rsidR="00287429">
      <w:t>oj: 4</w:t>
    </w:r>
    <w:r w:rsidRPr="00E46CF0" w:rsidR="00287429">
      <w:t xml:space="preserve"> St</w:t>
    </w:r>
    <w:r w:rsidR="00287429">
      <w:t>-433/2018-</w:t>
    </w:r>
  </w:p>
  <w:p w:rsidR="00D145DF" w:rsidP="00D145DF" w:rsidRDefault="00684C89">
    <w:pPr>
      <w:jc w:val="right"/>
    </w:pPr>
  </w:p>
  <w:p w:rsidRPr="003E1F8E" w:rsidR="008949F5" w:rsidP="00317575" w:rsidRDefault="00684C89">
    <w:pPr>
      <w:jc w:val="both"/>
    </w:pPr>
  </w:p>
</w:hdr>
</file>

<file path=word/header3.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949F5" w:rsidP="00096A87" w:rsidRDefault="00F36589">
    <w:pPr>
      <w:jc w:val="right"/>
    </w:pPr>
    <w:r w:rsidRPr="00E46CF0">
      <w:t>Posl. br</w:t>
    </w:r>
    <w:r>
      <w:t>oj: 4</w:t>
    </w:r>
    <w:r w:rsidRPr="00E46CF0">
      <w:t xml:space="preserve"> St</w:t>
    </w:r>
    <w:r>
      <w:t>-</w:t>
    </w:r>
    <w:r w:rsidR="00287429">
      <w:t>433/2018-</w:t>
    </w:r>
  </w:p>
</w:hdr>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70D7"/>
    <w:rsid w:val="000B76B9"/>
    <w:rsid w:val="000D349E"/>
    <w:rsid w:val="000E69C5"/>
    <w:rsid w:val="00207E3D"/>
    <w:rsid w:val="00215330"/>
    <w:rsid w:val="00287429"/>
    <w:rsid w:val="002D0ABB"/>
    <w:rsid w:val="002E70D7"/>
    <w:rsid w:val="00554E38"/>
    <w:rsid w:val="005E6C2A"/>
    <w:rsid w:val="00647120"/>
    <w:rsid w:val="00684C89"/>
    <w:rsid w:val="006875D6"/>
    <w:rsid w:val="009340CB"/>
    <w:rsid w:val="009D40AE"/>
    <w:rsid w:val="00A320AF"/>
    <w:rsid w:val="00A52D8B"/>
    <w:rsid w:val="00B51B5C"/>
    <w:rsid w:val="00C1170D"/>
    <w:rsid w:val="00EE40F9"/>
    <w:rsid w:val="00EE7E91"/>
    <w:rsid w:val="00F36589"/>
    <w:rsid w:val="00F8683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ABFA2A0E-5C75-447D-9161-05C0B51A8F66}"/>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E70D7"/>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2E70D7"/>
    <w:pPr>
      <w:tabs>
        <w:tab w:val="center" w:pos="4536"/>
        <w:tab w:val="right" w:pos="9072"/>
      </w:tabs>
    </w:pPr>
  </w:style>
  <w:style w:type="character" w:styleId="ZaglavljeChar" w:customStyle="true">
    <w:name w:val="Zaglavlje Char"/>
    <w:basedOn w:val="Zadanifontodlomka"/>
    <w:link w:val="Zaglavlje"/>
    <w:rsid w:val="002E70D7"/>
    <w:rPr>
      <w:rFonts w:ascii="Times New Roman" w:hAnsi="Times New Roman" w:eastAsia="Times New Roman" w:cs="Times New Roman"/>
      <w:sz w:val="24"/>
      <w:szCs w:val="24"/>
      <w:lang w:eastAsia="hr-HR"/>
    </w:rPr>
  </w:style>
  <w:style w:type="character" w:styleId="Brojstranice">
    <w:name w:val="page number"/>
    <w:basedOn w:val="Zadanifontodlomka"/>
    <w:rsid w:val="002E70D7"/>
  </w:style>
  <w:style w:type="table" w:styleId="Reetkatablice">
    <w:name w:val="Table Grid"/>
    <w:basedOn w:val="Obinatablica"/>
    <w:uiPriority w:val="39"/>
    <w:rsid w:val="002E70D7"/>
    <w:pPr>
      <w:spacing w:after="0" w:line="240" w:lineRule="auto"/>
    </w:pPr>
    <w:rPr>
      <w:rFonts w:ascii="Times New Roman" w:hAnsi="Times New Roman"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5E6C2A"/>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5E6C2A"/>
    <w:rPr>
      <w:rFonts w:ascii="Segoe UI" w:hAnsi="Segoe UI" w:eastAsia="Times New Roman" w:cs="Segoe UI"/>
      <w:sz w:val="18"/>
      <w:szCs w:val="18"/>
      <w:lang w:eastAsia="hr-HR"/>
    </w:rPr>
  </w:style>
  <w:style w:type="paragraph" w:styleId="Podnoje">
    <w:name w:val="footer"/>
    <w:basedOn w:val="Normal"/>
    <w:link w:val="PodnojeChar"/>
    <w:uiPriority w:val="99"/>
    <w:unhideWhenUsed/>
    <w:rsid w:val="00EE40F9"/>
    <w:pPr>
      <w:tabs>
        <w:tab w:val="center" w:pos="4536"/>
        <w:tab w:val="right" w:pos="9072"/>
      </w:tabs>
    </w:pPr>
  </w:style>
  <w:style w:type="character" w:styleId="PodnojeChar" w:customStyle="true">
    <w:name w:val="Podnožje Char"/>
    <w:basedOn w:val="Zadanifontodlomka"/>
    <w:link w:val="Podnoje"/>
    <w:uiPriority w:val="99"/>
    <w:rsid w:val="00EE40F9"/>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684C89"/>
    <w:rPr>
      <w:color w:val="808080"/>
      <w:bdr w:val="none" w:color="auto" w:sz="0" w:space="0"/>
      <w:shd w:val="clear" w:color="auto" w:fill="auto"/>
    </w:rPr>
  </w:style>
  <w:style w:type="character" w:styleId="eSPISCCParagraphDefaultFont" w:customStyle="true">
    <w:name w:val="eSPIS_CC_Paragraph Default Font"/>
    <w:basedOn w:val="Zadanifontodlomka"/>
    <w:rsid w:val="00684C8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84C89"/>
    <w:rPr>
      <w:bdr w:val="none" w:color="auto" w:sz="0" w:space="0"/>
      <w:shd w:val="clear" w:color="auto" w:fill="FFFFCC"/>
      <w:lang w:val="hr-HR"/>
    </w:rPr>
  </w:style>
  <w:style w:type="character" w:styleId="PozadinaSvijetloCrvena" w:customStyle="true">
    <w:name w:val="Pozadina_SvijetloCrvena"/>
    <w:basedOn w:val="eSPISCCParagraphDefaultFont"/>
    <w:rsid w:val="00684C8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684C89"/>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3.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6. kolovoza 2020.</izvorni_sadrzaj>
    <derivirana_varijabla naziv="DomainObject.StvarniPocetakDatum_1">6. kolovoza 2020.</derivirana_varijabla>
  </DomainObject.StvarniPocetakDatum>
  <DomainObject.StvarniZavrsetakDatum>
    <izvorni_sadrzaj>6. kolovoza 2020.</izvorni_sadrzaj>
    <derivirana_varijabla naziv="DomainObject.StvarniZavrsetakDatum_1">6. kolovoza 2020.</derivirana_varijabla>
  </DomainObject.StvarniZavrsetakDatum>
  <DomainObject.PlaniraniZavrsetakDatum>
    <izvorni_sadrzaj>6. kolovoza 2020.</izvorni_sadrzaj>
    <derivirana_varijabla naziv="DomainObject.PlaniraniZavrsetakDatum_1">6. kolovoza 2020.</derivirana_varijabla>
  </DomainObject.PlaniraniZavrsetakDatum>
  <DomainObject.PlaniraniPocetakDatum>
    <izvorni_sadrzaj>6. kolovoza 2020.</izvorni_sadrzaj>
    <derivirana_varijabla naziv="DomainObject.PlaniraniPocetakDatum_1">6. kolovoza 2020.</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13:05</izvorni_sadrzaj>
    <derivirana_varijabla naziv="DomainObject.StvarniZavrsetakVrijeme_1">13:05</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kolovoza 2020.</izvorni_sadrzaj>
    <derivirana_varijabla naziv="DomainObject.Zapisnik.DatumKreiranja_1">6. kolovoza 2020.</derivirana_varijabla>
  </DomainObject.Zapisnik.DatumKreiranja>
  <DomainObject.Zapisnik.ImovinskaKorist>
    <izvorni_sadrzaj/>
    <derivirana_varijabla naziv="DomainObject.Zapisnik.ImovinskaKorist_1"/>
  </DomainObject.Zapisnik.ImovinskaKorist>
  <DomainObject.Zapisnik.Oznaka>
    <izvorni_sadrzaj>St-433/2018-59</izvorni_sadrzaj>
    <derivirana_varijabla naziv="DomainObject.Zapisnik.Oznaka_1">St-433/2018-59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izvorni_sadrzaj>
    <derivirana_varijabla naziv="DomainObject.Predmet.Broj_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2018.</izvorni_sadrzaj>
    <derivirana_varijabla naziv="DomainObject.Predmet.DatumOsnivanja_1">7.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dana 26.9.2019. spisu
prileže 5 plavih registratora (prijave tražbina)</izvorni_sadrzaj>
    <derivirana_varijabla naziv="DomainObject.Predmet.Opis_1">od dana 26.9.2019. spisu
prileže 5 plavih registratora (prijave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St-433/2018</izvorni_sadrzaj>
    <derivirana_varijabla naziv="DomainObject.Predmet.OznakaBroj_1">St-433/2018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PULJANKA-BRIONKA d.o.o. PULA zastupanog po punomoćniku Tomislav Smolčić; Đorđe Perković</izvorni_sadrzaj>
    <derivirana_varijabla naziv="DomainObject.Predmet.ProtustrankaFormated_1">  PULJANKA-BRIONKA d.o.o. PULA zastupanog po punomoćniku Tomislav Smolčić; Đorđe Perković</derivirana_varijabla>
  </DomainObject.Predmet.ProtustrankaFormated>
  <DomainObject.Predmet.ProtustrankaFormatedOIB>
    <izvorni_sadrzaj>  PULJANKA-BRIONKA d.o.o. PULA, OIB 54957281859 zastupanog po punomoćniku Tomislav Smolčić; Đorđe Perković</izvorni_sadrzaj>
    <derivirana_varijabla naziv="DomainObject.Predmet.ProtustrankaFormatedOIB_1">  PULJANKA-BRIONKA d.o.o. PULA, OIB 54957281859 zastupanog po punomoćniku Tomislav Smolčić; Đorđe Perković</derivirana_varijabla>
  </DomainObject.Predmet.ProtustrankaFormatedOIB>
  <DomainObject.Predmet.ProtustrankaFormatedWithAdress>
    <izvorni_sadrzaj> PULJANKA-BRIONKA d.o.o. PULA, Tršćanska 35, 52100 Pula zastupanog po punomoćniku Tomislav Smolčić; Đorđe Perković</izvorni_sadrzaj>
    <derivirana_varijabla naziv="DomainObject.Predmet.ProtustrankaFormatedWithAdress_1"> PULJANKA-BRIONKA d.o.o. PULA, Tršćanska 35, 52100 Pula zastupanog po punomoćniku Tomislav Smolčić; Đorđe Perković</derivirana_varijabla>
  </DomainObject.Predmet.ProtustrankaFormatedWithAdress>
  <DomainObject.Predmet.ProtustrankaFormatedWithAdressOIB>
    <izvorni_sadrzaj> PULJANKA-BRIONKA d.o.o. PULA, OIB 54957281859, Tršćanska 35, 52100 Pula zastupanog po punomoćniku Tomislav Smolčić; Đorđe Perković</izvorni_sadrzaj>
    <derivirana_varijabla naziv="DomainObject.Predmet.ProtustrankaFormatedWithAdressOIB_1"> PULJANKA-BRIONKA d.o.o. PULA, OIB 54957281859, Tršćanska 35, 52100 Pula zastupanog po punomoćniku Tomislav Smolčić; Đorđe Perković</derivirana_varijabla>
  </DomainObject.Predmet.ProtustrankaFormatedWithAdressOIB>
  <DomainObject.Predmet.ProtustrankaWithAdress>
    <izvorni_sadrzaj>PULJANKA-BRIONKA d.o.o. PULA Tršćanska 35, 52100 Pula</izvorni_sadrzaj>
    <derivirana_varijabla naziv="DomainObject.Predmet.ProtustrankaWithAdress_1">PULJANKA-BRIONKA d.o.o. PULA Tršćanska 35, 52100 Pula</derivirana_varijabla>
  </DomainObject.Predmet.ProtustrankaWithAdress>
  <DomainObject.Predmet.ProtustrankaWithAdressOIB>
    <izvorni_sadrzaj>PULJANKA-BRIONKA d.o.o. PULA, OIB 54957281859, Tršćanska 35, 52100 Pula</izvorni_sadrzaj>
    <derivirana_varijabla naziv="DomainObject.Predmet.ProtustrankaWithAdressOIB_1">PULJANKA-BRIONKA d.o.o. PULA, OIB 54957281859, Tršćanska 35, 52100 Pula</derivirana_varijabla>
  </DomainObject.Predmet.ProtustrankaWithAdressOIB>
  <DomainObject.Predmet.ProtustrankaNazivFormated>
    <izvorni_sadrzaj>PULJANKA-BRIONKA d.o.o. PULA</izvorni_sadrzaj>
    <derivirana_varijabla naziv="DomainObject.Predmet.ProtustrankaNazivFormated_1">PULJANKA-BRIONKA d.o.o. PULA</derivirana_varijabla>
  </DomainObject.Predmet.ProtustrankaNazivFormated>
  <DomainObject.Predmet.ProtustrankaNazivFormatedOIB>
    <izvorni_sadrzaj>PULJANKA-BRIONKA d.o.o. PULA, OIB 54957281859</izvorni_sadrzaj>
    <derivirana_varijabla naziv="DomainObject.Predmet.ProtustrankaNazivFormatedOIB_1">PULJANKA-BRIONKA d.o.o. PULA, OIB 54957281859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4211550.55</izvorni_sadrzaj>
    <derivirana_varijabla naziv="DomainObject.Predmet.TrenutnaVrijednost_1">4211550.55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PULJANKA-BRIONKA d.o.o. PULA zastupanog po punomoćniku Tomislav Smolčić; Đorđe Perković</item>
    </izvorni_sadrzaj>
    <derivirana_varijabla naziv="DomainObject.Predmet.ProtuStrankaListFormated_1">
      <item>PULJANKA-BRIONKA d.o.o. PULA zastupanog po punomoćniku Tomislav Smolčić; Đorđe Perković</item>
    </derivirana_varijabla>
  </DomainObject.Predmet.ProtuStrankaListFormated>
  <DomainObject.Predmet.ProtuStrankaListFormatedOIB>
    <izvorni_sadrzaj>
      <item>PULJANKA-BRIONKA d.o.o. PULA, OIB 54957281859 zastupanog po punomoćniku Tomislav Smolčić; Đorđe Perković</item>
    </izvorni_sadrzaj>
    <derivirana_varijabla naziv="DomainObject.Predmet.ProtuStrankaListFormatedOIB_1">
      <item>PULJANKA-BRIONKA d.o.o. PULA, OIB 54957281859 zastupanog po punomoćniku Tomislav Smolčić; Đorđe Perković</item>
    </derivirana_varijabla>
  </DomainObject.Predmet.ProtuStrankaListFormatedOIB>
  <DomainObject.Predmet.ProtuStrankaListFormatedWithAdress>
    <izvorni_sadrzaj>
      <item>PULJANKA-BRIONKA d.o.o. PULA, Tršćanska 35, 52100 Pula zastupanog po punomoćniku Tomislav Smolčić; Đorđe Perković</item>
    </izvorni_sadrzaj>
    <derivirana_varijabla naziv="DomainObject.Predmet.ProtuStrankaListFormatedWithAdress_1">
      <item>PULJANKA-BRIONKA d.o.o. PULA, Tršćanska 35, 52100 Pula zastupanog po punomoćniku Tomislav Smolčić; Đorđe Perković</item>
    </derivirana_varijabla>
  </DomainObject.Predmet.ProtuStrankaListFormatedWithAdress>
  <DomainObject.Predmet.ProtuStrankaListFormatedWithAdressOIB>
    <izvorni_sadrzaj>
      <item>PULJANKA-BRIONKA d.o.o. PULA, OIB 54957281859, Tršćanska 35, 52100 Pula zastupanog po punomoćniku Tomislav Smolčić; Đorđe Perković</item>
    </izvorni_sadrzaj>
    <derivirana_varijabla naziv="DomainObject.Predmet.ProtuStrankaListFormatedWithAdressOIB_1">
      <item>PULJANKA-BRIONKA d.o.o. PULA, OIB 54957281859, Tršćanska 35, 52100 Pula zastupanog po punomoćniku Tomislav Smolčić; Đorđe Perković</item>
    </derivirana_varijabla>
  </DomainObject.Predmet.ProtuStrankaListFormatedWithAdressOIB>
  <DomainObject.Predmet.ProtuStrankaListNazivFormated>
    <izvorni_sadrzaj>
      <item>PULJANKA-BRIONKA d.o.o. PULA</item>
    </izvorni_sadrzaj>
    <derivirana_varijabla naziv="DomainObject.Predmet.ProtuStrankaListNazivFormated_1">
      <item>PULJANKA-BRIONKA d.o.o. PULA</item>
    </derivirana_varijabla>
  </DomainObject.Predmet.ProtuStrankaListNazivFormated>
  <DomainObject.Predmet.ProtuStrankaListNazivFormatedOIB>
    <izvorni_sadrzaj>
      <item>PULJANKA-BRIONKA d.o.o. PULA, OIB 54957281859</item>
    </izvorni_sadrzaj>
    <derivirana_varijabla naziv="DomainObject.Predmet.ProtuStrankaListNazivFormatedOIB_1">
      <item>PULJANKA-BRIONKA d.o.o. PULA, OIB 54957281859</item>
    </derivirana_varijabla>
  </DomainObject.Predmet.ProtuStrankaListNazivFormatedOIB>
  <DomainObject.Predmet.OstaliListFormated>
    <izvorni_sadrzaj>
      <item>Tomislav Smolčić punomoćnik sudionika u postupku PULJANKA-BRIONKA d.o.o. PULA</item>
      <item>Đorđe Perković punomoćnik sudionika u postupku PULJANKA-BRIONKA d.o.o. PULA</item>
    </izvorni_sadrzaj>
    <derivirana_varijabla naziv="DomainObject.Predmet.OstaliListFormated_1">
      <item>Tomislav Smolčić punomoćnik sudionika u postupku PULJANKA-BRIONKA d.o.o. PULA</item>
      <item>Đorđe Perković punomoćnik sudionika u postupku PULJANKA-BRIONKA d.o.o. PULA</item>
    </derivirana_varijabla>
  </DomainObject.Predmet.OstaliListFormated>
  <DomainObject.Predmet.OstaliListFormatedOIB>
    <izvorni_sadrzaj>
      <item>Tomislav Smolčić, OIB 95978462134 punomoćnik sudionika u postupku PULJANKA-BRIONKA d.o.o. PULA</item>
      <item>Đorđe Perković, OIB 60553444785 punomoćnik sudionika u postupku PULJANKA-BRIONKA d.o.o. PULA</item>
    </izvorni_sadrzaj>
    <derivirana_varijabla naziv="DomainObject.Predmet.OstaliListFormatedOIB_1">
      <item>Tomislav Smolčić, OIB 95978462134 punomoćnik sudionika u postupku PULJANKA-BRIONKA d.o.o. PULA</item>
      <item>Đorđe Perković, OIB 60553444785 punomoćnik sudionika u postupku PULJANKA-BRIONKA d.o.o. PULA</item>
    </derivirana_varijabla>
  </DomainObject.Predmet.OstaliListFormatedOIB>
  <DomainObject.Predmet.OstaliListFormatedWithAdress>
    <izvorni_sadrzaj>
      <item>Tomislav Smolčić, Mladice 16 A, 10000 Zagreb punomoćnik sudionika u postupku PULJANKA-BRIONKA d.o.o. PULA</item>
      <item>Đorđe Perković, Zagrebačka 16, 51000 Rijeka punomoćnik sudionika u postupku PULJANKA-BRIONKA d.o.o. PULA</item>
    </izvorni_sadrzaj>
    <derivirana_varijabla naziv="DomainObject.Predmet.OstaliListFormatedWithAdress_1">
      <item>Tomislav Smolčić, Mladice 16 A, 10000 Zagreb punomoćnik sudionika u postupku PULJANKA-BRIONKA d.o.o. PULA</item>
      <item>Đorđe Perković, Zagrebačka 16, 51000 Rijeka punomoćnik sudionika u postupku PULJANKA-BRIONKA d.o.o. PULA</item>
    </derivirana_varijabla>
  </DomainObject.Predmet.OstaliListFormatedWithAdress>
  <DomainObject.Predmet.OstaliListFormatedWithAdressOIB>
    <izvorni_sadrzaj>
      <item>Tomislav Smolčić, OIB 95978462134, Mladice 16 A, 10000 Zagreb punomoćnik sudionika u postupku PULJANKA-BRIONKA d.o.o. PULA</item>
      <item>Đorđe Perković, OIB 60553444785, Zagrebačka 16, 51000 Rijeka punomoćnik sudionika u postupku PULJANKA-BRIONKA d.o.o. PULA</item>
    </izvorni_sadrzaj>
    <derivirana_varijabla naziv="DomainObject.Predmet.OstaliListFormatedWithAdressOIB_1">
      <item>Tomislav Smolčić, OIB 95978462134, Mladice 16 A, 10000 Zagreb punomoćnik sudionika u postupku PULJANKA-BRIONKA d.o.o. PULA</item>
      <item>Đorđe Perković, OIB 60553444785, Zagrebačka 16, 51000 Rijeka punomoćnik sudionika u postupku PULJANKA-BRIONKA d.o.o. PULA</item>
    </derivirana_varijabla>
  </DomainObject.Predmet.OstaliListFormatedWithAdressOIB>
  <DomainObject.Predmet.OstaliListNazivFormated>
    <izvorni_sadrzaj>
      <item>Tomislav Smolčić</item>
      <item>Đorđe Perković</item>
    </izvorni_sadrzaj>
    <derivirana_varijabla naziv="DomainObject.Predmet.OstaliListNazivFormated_1">
      <item>Tomislav Smolčić</item>
      <item>Đorđe Perković</item>
    </derivirana_varijabla>
  </DomainObject.Predmet.OstaliListNazivFormated>
  <DomainObject.Predmet.OstaliListNazivFormatedOIB>
    <izvorni_sadrzaj>
      <item>Tomislav Smolčić, OIB 95978462134</item>
      <item>Đorđe Perković, OIB 60553444785</item>
    </izvorni_sadrzaj>
    <derivirana_varijabla naziv="DomainObject.Predmet.OstaliListNazivFormatedOIB_1">
      <item>Tomislav Smolčić, OIB 95978462134</item>
      <item>Đorđe Perković, OIB 60553444785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6. kolovoza 2020.</izvorni_sadrzaj>
    <derivirana_varijabla naziv="DomainObject.Datum_1">6. kolovoza 2020.</derivirana_varijabla>
  </DomainObject.Datum>
  <DomainObject.PoslovniBrojDokumenta>
    <izvorni_sadrzaj>St-433/2018-59</izvorni_sadrzaj>
    <derivirana_varijabla naziv="DomainObject.PoslovniBrojDokumenta_1">St-433/2018-59</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PULJANKA-BRIONKA d.o.o. PULA</izvorni_sadrzaj>
    <derivirana_varijabla naziv="DomainObject.Predmet.ProtustrankaIDrugi_1">PULJANKA-BRIONKA d.o.o. PULA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PULJANKA-BRIONKA d.o.o. PULA, OIB 54957281859, Tršćanska 35, 52100 Pula</izvorni_sadrzaj>
    <derivirana_varijabla naziv="DomainObject.Predmet.ProtustrankaIDrugiAdressOIB_1">PULJANKA-BRIONKA d.o.o. PULA, OIB 54957281859, Tršćanska 35,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PULJANKA-BRIONKA d.o.o. PULA</item>
      <item>Tomislav Smolčić</item>
      <item>Đorđe Perković</item>
    </izvorni_sadrzaj>
    <derivirana_varijabla naziv="DomainObject.Predmet.SudioniciListNaziv_1">
      <item>FINANCIJSKA AGENCIJA, RC RIJEKA, PODRUŽNICA PULA, PULA</item>
      <item>PULJANKA-BRIONKA d.o.o. PULA</item>
      <item>Tomislav Smolčić</item>
      <item>Đorđe Perković</item>
    </derivirana_varijabla>
  </DomainObject.Predmet.SudioniciListNaziv>
  <DomainObject.Predmet.SudioniciListAdressOIB>
    <izvorni_sadrzaj>
      <item>FINANCIJSKA AGENCIJA, RC RIJEKA, PODRUŽNICA PULA, PULA, OIB 85821130368, F. Kurelca 8,51000 Rijeka</item>
      <item>PULJANKA-BRIONKA d.o.o. PULA, OIB 54957281859, Tršćanska 35,52100 Pula</item>
      <item>Tomislav Smolčić, OIB 95978462134, Mladice 16 A,10000 Zagreb</item>
      <item>Đorđe Perković, OIB 60553444785, Zagrebačka 16,51000 Rijeka</item>
    </izvorni_sadrzaj>
    <derivirana_varijabla naziv="DomainObject.Predmet.SudioniciListAdressOIB_1">
      <item>FINANCIJSKA AGENCIJA, RC RIJEKA, PODRUŽNICA PULA, PULA, OIB 85821130368, F. Kurelca 8,51000 Rijeka</item>
      <item>PULJANKA-BRIONKA d.o.o. PULA, OIB 54957281859, Tršćanska 35,52100 Pula</item>
      <item>Tomislav Smolčić, OIB 95978462134, Mladice 16 A,10000 Zagreb</item>
      <item>Đorđe Perković, OIB 60553444785, Zagrebačka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54957281859</item>
      <item>, OIB 95978462134</item>
      <item>, OIB 60553444785</item>
    </izvorni_sadrzaj>
    <derivirana_varijabla naziv="DomainObject.Predmet.SudioniciListNazivOIB_1">
      <item>, OIB 85821130368</item>
      <item>, OIB 54957281859</item>
      <item>, OIB 95978462134</item>
      <item>, OIB 60553444785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Sanjin Dinko Dorčić, OIB 71306347942, Mosorska 9, 51000 Rijeka</item>
    </izvorni_sadrzaj>
    <derivirana_varijabla naziv="DomainObject.Predmet.StecajniUpraviteljiListAddressOIB_1">
      <item>Sanjin Dinko Dorčić, OIB 71306347942, Mosorska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prosinca 2018.</izvorni_sadrzaj>
    <derivirana_varijabla naziv="DomainObject.Predmet.DatumPocetkaProcesa_1">6. prosinca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5</properties:Pages>
  <properties:Words>1177</properties:Words>
  <properties:Characters>6874</properties:Characters>
  <properties:Lines>221</properties:Lines>
  <properties:Paragraphs>74</properties:Paragraphs>
  <properties:TotalTime>100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8197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2020-08-06T10:13:00Z</dcterms:created>
  <dc:creator>Sanja Prodan</dc:creator>
  <dc:description/>
  <cp:keywords/>
  <cp:lastModifiedBy>Sanja Prodan</cp:lastModifiedBy>
  <cp:lastPrinted>2020-08-06T11:07:00Z</cp:lastPrinted>
  <dcterms:modified xmlns:xsi="http://www.w3.org/2001/XMLSchema-instance" xsi:type="dcterms:W3CDTF">2020-08-06T13:08:00Z</dcterms:modified>
  <cp:revision>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St-433/2018-59 / Zapisnik - Skupština vjerovnika (4 st-433-2018-skupština vjerovnika.docx)</vt:lpwstr>
  </prop:property>
  <prop:property fmtid="{D5CDD505-2E9C-101B-9397-08002B2CF9AE}" pid="4" name="CC_coloring">
    <vt:bool>false</vt:bool>
  </prop:property>
  <prop:property fmtid="{D5CDD505-2E9C-101B-9397-08002B2CF9AE}" pid="5" name="BrojStranica">
    <vt:i4>5</vt:i4>
  </prop:property>
</prop:Properties>
</file>